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0" w:rsidRDefault="00085890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SPILLEOPPSETT 2. DIVISJON AVD. VESTLANDET 2014/15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Påmeldte lag                      kontaktperson                 mail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  <w:b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Askøy BK                            Marita Janne </w:t>
      </w:r>
      <w:proofErr w:type="spellStart"/>
      <w:r>
        <w:rPr>
          <w:rFonts w:ascii="Calibri" w:hAnsi="Calibri"/>
        </w:rPr>
        <w:t>Jelsma</w:t>
      </w:r>
      <w:proofErr w:type="spellEnd"/>
      <w:r>
        <w:rPr>
          <w:rFonts w:ascii="Calibri" w:hAnsi="Calibri"/>
        </w:rPr>
        <w:t xml:space="preserve">         </w:t>
      </w:r>
      <w:hyperlink r:id="rId8" w:history="1">
        <w:r w:rsidRPr="001073C4">
          <w:rPr>
            <w:rStyle w:val="Hyperkobling"/>
            <w:rFonts w:ascii="Calibri" w:hAnsi="Calibri"/>
          </w:rPr>
          <w:t>marita@askoybadmintonklubb.no</w:t>
        </w:r>
      </w:hyperlink>
      <w:r>
        <w:rPr>
          <w:rFonts w:ascii="Calibri" w:hAnsi="Calibri"/>
        </w:rPr>
        <w:t xml:space="preserve"> 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BK 2                       </w:t>
      </w:r>
      <w:proofErr w:type="spellStart"/>
      <w:r>
        <w:rPr>
          <w:rFonts w:ascii="Calibri" w:hAnsi="Calibri"/>
        </w:rPr>
        <w:t>Dillip</w:t>
      </w:r>
      <w:proofErr w:type="spellEnd"/>
      <w:r>
        <w:rPr>
          <w:rFonts w:ascii="Calibri" w:hAnsi="Calibri"/>
        </w:rPr>
        <w:t xml:space="preserve"> K. </w:t>
      </w:r>
      <w:proofErr w:type="spellStart"/>
      <w:r>
        <w:rPr>
          <w:rFonts w:ascii="Calibri" w:hAnsi="Calibri"/>
        </w:rPr>
        <w:t>Balasingam</w:t>
      </w:r>
      <w:proofErr w:type="spellEnd"/>
      <w:r>
        <w:rPr>
          <w:rFonts w:ascii="Calibri" w:hAnsi="Calibri"/>
        </w:rPr>
        <w:t xml:space="preserve">          </w:t>
      </w:r>
      <w:hyperlink r:id="rId9" w:history="1">
        <w:r w:rsidRPr="00F72162">
          <w:rPr>
            <w:rStyle w:val="Hyperkobling"/>
            <w:rFonts w:ascii="Calibri" w:hAnsi="Calibri"/>
          </w:rPr>
          <w:t>dillip@bergenbk.no</w:t>
        </w:r>
      </w:hyperlink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BK 3                       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SK Djerv                              Erik Sværen                        </w:t>
      </w:r>
      <w:hyperlink r:id="rId10" w:history="1">
        <w:r w:rsidRPr="001073C4">
          <w:rPr>
            <w:rStyle w:val="Hyperkobling"/>
            <w:rFonts w:ascii="Calibri" w:hAnsi="Calibri"/>
          </w:rPr>
          <w:t>esvaeren@gmail.com</w:t>
        </w:r>
      </w:hyperlink>
      <w:r>
        <w:rPr>
          <w:rFonts w:ascii="Calibri" w:hAnsi="Calibri"/>
        </w:rPr>
        <w:t xml:space="preserve">  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Kvinnherad BK                   Tore A. Arntzen                 </w:t>
      </w:r>
      <w:hyperlink r:id="rId11" w:history="1">
        <w:r w:rsidRPr="00F72162">
          <w:rPr>
            <w:rStyle w:val="Hyperkobling"/>
            <w:rFonts w:ascii="Calibri" w:hAnsi="Calibri"/>
          </w:rPr>
          <w:t>tore@eide-gruppen.no</w:t>
        </w:r>
      </w:hyperlink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Rubbestadneset IL            Kurt M. </w:t>
      </w:r>
      <w:proofErr w:type="spellStart"/>
      <w:r>
        <w:rPr>
          <w:rFonts w:ascii="Calibri" w:hAnsi="Calibri"/>
        </w:rPr>
        <w:t>Kvernøy</w:t>
      </w:r>
      <w:proofErr w:type="spellEnd"/>
      <w:r>
        <w:rPr>
          <w:rFonts w:ascii="Calibri" w:hAnsi="Calibri"/>
        </w:rPr>
        <w:t xml:space="preserve">                </w:t>
      </w:r>
      <w:hyperlink r:id="rId12" w:history="1">
        <w:r w:rsidRPr="00F72162">
          <w:rPr>
            <w:rStyle w:val="Hyperkobling"/>
            <w:rFonts w:ascii="Calibri" w:hAnsi="Calibri"/>
          </w:rPr>
          <w:t>kurt.kvernoy@olvondo.no</w:t>
        </w:r>
      </w:hyperlink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BC 2                          Øystein M. Telle                </w:t>
      </w:r>
      <w:hyperlink r:id="rId13" w:history="1">
        <w:r w:rsidRPr="00F72162">
          <w:rPr>
            <w:rStyle w:val="Hyperkobling"/>
            <w:rFonts w:ascii="Calibri" w:hAnsi="Calibri"/>
          </w:rPr>
          <w:t>oysteinsbc@hotmail.com</w:t>
        </w:r>
      </w:hyperlink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Stord BK/Fitjar IL              Gert Buhl/                           </w:t>
      </w:r>
      <w:hyperlink r:id="rId14" w:history="1">
        <w:r w:rsidRPr="00F72162">
          <w:rPr>
            <w:rStyle w:val="Hyperkobling"/>
            <w:rFonts w:ascii="Calibri" w:hAnsi="Calibri"/>
          </w:rPr>
          <w:t>gertbuhl@frisurf.no</w:t>
        </w:r>
      </w:hyperlink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André Olsen Aadland        </w:t>
      </w:r>
      <w:hyperlink r:id="rId15" w:history="1">
        <w:r w:rsidRPr="0065200C">
          <w:rPr>
            <w:rStyle w:val="Hyperkobling"/>
            <w:rFonts w:ascii="Calibri" w:hAnsi="Calibri"/>
          </w:rPr>
          <w:t>andre.aadland@yahoo.no</w:t>
        </w:r>
      </w:hyperlink>
      <w:r>
        <w:rPr>
          <w:rFonts w:ascii="Calibri" w:hAnsi="Calibri"/>
        </w:rPr>
        <w:t xml:space="preserve"> 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                                                          </w:t>
      </w:r>
      <w:r>
        <w:rPr>
          <w:rFonts w:ascii="Calibri" w:hAnsi="Calibri"/>
          <w:sz w:val="32"/>
          <w:szCs w:val="32"/>
        </w:rPr>
        <w:t>1. runde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1.-2. november 2014 </w:t>
      </w:r>
    </w:p>
    <w:p w:rsidR="00085890" w:rsidRPr="00C00973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                                        Sotra Arena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                            </w:t>
      </w:r>
      <w:r>
        <w:rPr>
          <w:rFonts w:ascii="Calibri" w:hAnsi="Calibri"/>
        </w:rPr>
        <w:t>Arrangør: Badmintonkretsen Vest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Oppmann: Ivan Christensen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01.11.14 kl. 09.00:  Askøy BK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Sotra BC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01.11.14 kl. 11.00: Askøy BK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Sotra BC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SK Djerv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Rubbestadneset IL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Lørdag 01.11.14 kl. 13.30: Askøy BK – SK Djerv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Sotra BC 2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01.11.14 kl. 16.00: Askøy BK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SK Djerv – Sotra BC 2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01.11.14 kl. 18.30: SK Djerv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Kvinnherad BK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02.11.14 kl. 10.00: Askøy BK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Kvinnherad BK – Sotra BC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Søndag 02.11.14 kl. 12.30: Askøy BK – Sotra BC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SK Djerv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Kvinnherad BK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02.11.14 kl. 15.00: Askøy BK – Stord BK/Fitjar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2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Rubbestadneset BK- Sotra BC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 stiller med baller. Hver av de 8 deltakende lag må stille med 1 person der kan hjelpe sekretariatet med avviklingen av kampene.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2. runde</w:t>
      </w:r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  <w:sz w:val="32"/>
          <w:szCs w:val="32"/>
        </w:rPr>
        <w:t>31. januar – 1. februar 2015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Sotra Arena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Arrangør: Sotra BC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Oppmann: Oppnevnes senere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31.01.15 kl. 09.00: Bergen BK 2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Sotra BC 2 – Bergen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31.01.15 kl. 11.00: Bergen BK 3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Sotra BC 2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Kvinnherad BK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Stord BK/Fitjar IL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Lørdag 31.01.15 kl. 13.30: SK Djerv – Askøy BK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Kvinnherad BK – Bergen BK s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Rubbestadneset IL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Stord BK/Fitjar IL – Sotra BC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31.01.15 kl. 16.00: Kvinnherad BK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Rubbestadneset IL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Stord BK/Fitjar IL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Sotra BC 2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Lørdag 31.01.15 kl. 18.00: </w:t>
      </w:r>
      <w:proofErr w:type="spellStart"/>
      <w:r>
        <w:rPr>
          <w:rFonts w:ascii="Calibri" w:hAnsi="Calibri"/>
        </w:rPr>
        <w:t>Rubestadneset</w:t>
      </w:r>
      <w:proofErr w:type="spellEnd"/>
      <w:r>
        <w:rPr>
          <w:rFonts w:ascii="Calibri" w:hAnsi="Calibri"/>
        </w:rPr>
        <w:t xml:space="preserve"> IL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Stord BK/Fitjar IL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01.02.15 kl. 10.00: Rubbestadneset IL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Stord BK/Fitjar IL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SK Djerv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Sotra BC 2 – Kvinnherad BK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Søndag 01.02.15 kl. 12.30: Sotra BC 2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Bergen BK 3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Stord BK/Fitjar IL – SK Djerv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Rubbestadneset IL – Kvinnherad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01.02.15 kl. 15.00: Stord BK/Fitjar IL – Askøy BK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SK Djerv – Bergen BK 2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Kvinnherad BK – Bergen BK 3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Sotra BC 2 – Rubbestadneset IL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Badmintonkretsen Vest stiller med baller. hver av de 8 deltakende lag må stille med 1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person der kan hjelpe sekretariatet med avviklingen av kampene.  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Mvh</w:t>
      </w:r>
      <w:proofErr w:type="spellEnd"/>
      <w:r>
        <w:rPr>
          <w:rFonts w:ascii="Calibri" w:hAnsi="Calibri"/>
        </w:rPr>
        <w:t>. Ivan Christensen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Leder, Konkurransekomiteen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5890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</w:p>
    <w:p w:rsidR="00085890" w:rsidRPr="00260F42" w:rsidRDefault="000858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</w:t>
      </w:r>
    </w:p>
    <w:sectPr w:rsidR="00085890" w:rsidRPr="00260F42" w:rsidSect="00EB157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90" w:rsidRDefault="00085890" w:rsidP="00867005">
      <w:r>
        <w:separator/>
      </w:r>
    </w:p>
  </w:endnote>
  <w:endnote w:type="continuationSeparator" w:id="0">
    <w:p w:rsidR="00085890" w:rsidRDefault="00085890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90" w:rsidRPr="006622A5" w:rsidRDefault="004F5747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:rsidR="00085890" w:rsidRPr="006622A5" w:rsidRDefault="00085890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proofErr w:type="spellStart"/>
    <w:r w:rsidRPr="006622A5">
      <w:rPr>
        <w:rFonts w:ascii="Calibri" w:hAnsi="Calibri"/>
        <w:b/>
        <w:lang w:val="en-US"/>
      </w:rPr>
      <w:t>Hjemmeside</w:t>
    </w:r>
    <w:proofErr w:type="spellEnd"/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proofErr w:type="spellStart"/>
    <w:r w:rsidRPr="006622A5">
      <w:rPr>
        <w:rFonts w:ascii="Calibri" w:hAnsi="Calibri"/>
        <w:b/>
        <w:lang w:val="en-US"/>
      </w:rPr>
      <w:t>Postadresse</w:t>
    </w:r>
    <w:proofErr w:type="spellEnd"/>
    <w:proofErr w:type="gramStart"/>
    <w:r w:rsidRPr="006622A5">
      <w:rPr>
        <w:rFonts w:ascii="Calibri" w:hAnsi="Calibri"/>
        <w:b/>
        <w:lang w:val="en-US"/>
      </w:rPr>
      <w:t xml:space="preserve">:                                    </w:t>
    </w:r>
    <w:proofErr w:type="spellStart"/>
    <w:r w:rsidRPr="006622A5">
      <w:rPr>
        <w:rFonts w:ascii="Calibri" w:hAnsi="Calibri"/>
        <w:b/>
        <w:lang w:val="en-US"/>
      </w:rPr>
      <w:t>Kontonummer</w:t>
    </w:r>
    <w:proofErr w:type="spellEnd"/>
    <w:proofErr w:type="gramEnd"/>
    <w:r w:rsidRPr="006622A5">
      <w:rPr>
        <w:rFonts w:ascii="Calibri" w:hAnsi="Calibri"/>
        <w:b/>
        <w:lang w:val="en-US"/>
      </w:rPr>
      <w:t>:</w:t>
    </w:r>
  </w:p>
  <w:p w:rsidR="00085890" w:rsidRPr="006622A5" w:rsidRDefault="008354C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proofErr w:type="gramStart"/>
      <w:r w:rsidR="00085890" w:rsidRPr="005167E5">
        <w:rPr>
          <w:rStyle w:val="Hyperkobling"/>
          <w:rFonts w:ascii="Calibri" w:hAnsi="Calibri"/>
          <w:color w:val="0070C0"/>
          <w:lang w:val="en-US"/>
        </w:rPr>
        <w:t>bkvest.no</w:t>
      </w:r>
      <w:proofErr w:type="gramEnd"/>
    </w:hyperlink>
    <w:r w:rsidR="00085890">
      <w:rPr>
        <w:rFonts w:ascii="Calibri" w:hAnsi="Calibri"/>
        <w:lang w:val="en-US"/>
      </w:rPr>
      <w:tab/>
      <w:t xml:space="preserve">C/O Ivan Christensen        </w:t>
    </w:r>
    <w:r w:rsidR="00085890" w:rsidRPr="006622A5">
      <w:rPr>
        <w:rFonts w:ascii="Calibri" w:hAnsi="Calibri"/>
        <w:lang w:val="en-US"/>
      </w:rPr>
      <w:t xml:space="preserve">            </w:t>
    </w:r>
    <w:r w:rsidR="00085890">
      <w:rPr>
        <w:rFonts w:ascii="Calibri" w:hAnsi="Calibri"/>
        <w:lang w:val="en-US"/>
      </w:rPr>
      <w:t xml:space="preserve"> </w:t>
    </w:r>
    <w:r w:rsidR="00085890" w:rsidRPr="006622A5">
      <w:rPr>
        <w:rFonts w:ascii="Calibri" w:hAnsi="Calibri"/>
        <w:lang w:val="en-US"/>
      </w:rPr>
      <w:t>3628.52.03893</w:t>
    </w:r>
  </w:p>
  <w:p w:rsidR="00085890" w:rsidRPr="00591D3F" w:rsidRDefault="0008589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:rsidR="00085890" w:rsidRPr="00591D3F" w:rsidRDefault="008354C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085890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085890">
      <w:rPr>
        <w:rFonts w:ascii="Calibri" w:hAnsi="Calibri"/>
        <w:lang w:val="nn-NO"/>
      </w:rPr>
      <w:tab/>
      <w:t>5228 Nesttun</w:t>
    </w:r>
    <w:r w:rsidR="00085890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085890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085890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90" w:rsidRDefault="00085890" w:rsidP="00867005">
      <w:r>
        <w:separator/>
      </w:r>
    </w:p>
  </w:footnote>
  <w:footnote w:type="continuationSeparator" w:id="0">
    <w:p w:rsidR="00085890" w:rsidRDefault="00085890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90" w:rsidRPr="006622A5" w:rsidRDefault="004F5747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85890" w:rsidRPr="006622A5">
      <w:rPr>
        <w:rFonts w:ascii="Calibri" w:hAnsi="Calibri"/>
      </w:rPr>
      <w:t xml:space="preserve"> </w:t>
    </w:r>
  </w:p>
  <w:p w:rsidR="00085890" w:rsidRPr="006622A5" w:rsidRDefault="00085890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085890" w:rsidRPr="006622A5" w:rsidRDefault="004F5747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35EFE"/>
    <w:rsid w:val="00050AFB"/>
    <w:rsid w:val="00056E05"/>
    <w:rsid w:val="0006109A"/>
    <w:rsid w:val="00085890"/>
    <w:rsid w:val="000D2A6D"/>
    <w:rsid w:val="000E44E2"/>
    <w:rsid w:val="001073C4"/>
    <w:rsid w:val="00140D4D"/>
    <w:rsid w:val="00194F21"/>
    <w:rsid w:val="00206D73"/>
    <w:rsid w:val="00260F42"/>
    <w:rsid w:val="00261FCF"/>
    <w:rsid w:val="00325E5E"/>
    <w:rsid w:val="00372A7F"/>
    <w:rsid w:val="003B3968"/>
    <w:rsid w:val="003B4060"/>
    <w:rsid w:val="003B4447"/>
    <w:rsid w:val="003B4B39"/>
    <w:rsid w:val="003C3644"/>
    <w:rsid w:val="00435BF4"/>
    <w:rsid w:val="00460F3D"/>
    <w:rsid w:val="0048049B"/>
    <w:rsid w:val="004A307E"/>
    <w:rsid w:val="004A7C39"/>
    <w:rsid w:val="004B55DA"/>
    <w:rsid w:val="004C4D9F"/>
    <w:rsid w:val="004F5747"/>
    <w:rsid w:val="00502251"/>
    <w:rsid w:val="005167E5"/>
    <w:rsid w:val="00536F94"/>
    <w:rsid w:val="00591D3F"/>
    <w:rsid w:val="005939ED"/>
    <w:rsid w:val="0059713A"/>
    <w:rsid w:val="005F76EA"/>
    <w:rsid w:val="0065200C"/>
    <w:rsid w:val="006622A5"/>
    <w:rsid w:val="007004F3"/>
    <w:rsid w:val="00704FAE"/>
    <w:rsid w:val="00720EB5"/>
    <w:rsid w:val="00723926"/>
    <w:rsid w:val="00783E7E"/>
    <w:rsid w:val="00796303"/>
    <w:rsid w:val="00824C40"/>
    <w:rsid w:val="00831DD2"/>
    <w:rsid w:val="008354CA"/>
    <w:rsid w:val="00844CAD"/>
    <w:rsid w:val="00867005"/>
    <w:rsid w:val="008F3DB4"/>
    <w:rsid w:val="00900A4F"/>
    <w:rsid w:val="00904583"/>
    <w:rsid w:val="009164FC"/>
    <w:rsid w:val="00921ECB"/>
    <w:rsid w:val="00942596"/>
    <w:rsid w:val="00957790"/>
    <w:rsid w:val="00967098"/>
    <w:rsid w:val="009B78D3"/>
    <w:rsid w:val="009E6CCE"/>
    <w:rsid w:val="009E7218"/>
    <w:rsid w:val="00A554C8"/>
    <w:rsid w:val="00A77E70"/>
    <w:rsid w:val="00AC2593"/>
    <w:rsid w:val="00AE20FD"/>
    <w:rsid w:val="00B028D0"/>
    <w:rsid w:val="00B4709E"/>
    <w:rsid w:val="00BC5E69"/>
    <w:rsid w:val="00BC7A89"/>
    <w:rsid w:val="00C00973"/>
    <w:rsid w:val="00C2512A"/>
    <w:rsid w:val="00C50308"/>
    <w:rsid w:val="00C9500D"/>
    <w:rsid w:val="00CF211B"/>
    <w:rsid w:val="00D40863"/>
    <w:rsid w:val="00D42CA7"/>
    <w:rsid w:val="00D732B2"/>
    <w:rsid w:val="00DA3B0B"/>
    <w:rsid w:val="00DD31DE"/>
    <w:rsid w:val="00DF720D"/>
    <w:rsid w:val="00E1183D"/>
    <w:rsid w:val="00E614DA"/>
    <w:rsid w:val="00EA1889"/>
    <w:rsid w:val="00EB1573"/>
    <w:rsid w:val="00F370CC"/>
    <w:rsid w:val="00F440F7"/>
    <w:rsid w:val="00F60EB0"/>
    <w:rsid w:val="00F71051"/>
    <w:rsid w:val="00F72162"/>
    <w:rsid w:val="00FC3225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re@eide-gruppen.no" TargetMode="External"/><Relationship Id="rId12" Type="http://schemas.openxmlformats.org/officeDocument/2006/relationships/hyperlink" Target="mailto:kurt.kvernoy@olvondo.no" TargetMode="External"/><Relationship Id="rId13" Type="http://schemas.openxmlformats.org/officeDocument/2006/relationships/hyperlink" Target="mailto:oysteinsbc@hotmail.com" TargetMode="External"/><Relationship Id="rId14" Type="http://schemas.openxmlformats.org/officeDocument/2006/relationships/hyperlink" Target="mailto:gertbuhl@frisurf.no" TargetMode="External"/><Relationship Id="rId15" Type="http://schemas.openxmlformats.org/officeDocument/2006/relationships/hyperlink" Target="mailto:andre.aadland@yahoo.no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ta@askoybadmintonklubb.no" TargetMode="External"/><Relationship Id="rId9" Type="http://schemas.openxmlformats.org/officeDocument/2006/relationships/hyperlink" Target="mailto:dillip@bergenbk.no" TargetMode="External"/><Relationship Id="rId10" Type="http://schemas.openxmlformats.org/officeDocument/2006/relationships/hyperlink" Target="mailto:esvaer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5274</Characters>
  <Application>Microsoft Macintosh Word</Application>
  <DocSecurity>0</DocSecurity>
  <Lines>43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2014-07-13T15:27:00Z</cp:lastPrinted>
  <dcterms:created xsi:type="dcterms:W3CDTF">2014-08-25T18:48:00Z</dcterms:created>
  <dcterms:modified xsi:type="dcterms:W3CDTF">2014-08-25T18:48:00Z</dcterms:modified>
</cp:coreProperties>
</file>